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21" w:type="dxa"/>
        <w:tblCellSpacing w:w="0" w:type="auto"/>
        <w:tblLook w:val="04A0" w:firstRow="1" w:lastRow="0" w:firstColumn="1" w:lastColumn="0" w:noHBand="0" w:noVBand="1"/>
      </w:tblPr>
      <w:tblGrid>
        <w:gridCol w:w="9880"/>
        <w:gridCol w:w="5841"/>
      </w:tblGrid>
      <w:tr w:rsidR="006A5EA1" w:rsidRPr="00D8672F" w14:paraId="6BD14428" w14:textId="77777777" w:rsidTr="00D8672F">
        <w:trPr>
          <w:trHeight w:val="33"/>
          <w:tblCellSpacing w:w="0" w:type="auto"/>
        </w:trPr>
        <w:tc>
          <w:tcPr>
            <w:tcW w:w="9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3DFD0" w14:textId="77777777" w:rsidR="006A5EA1" w:rsidRDefault="006A5EA1" w:rsidP="000D2F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3058" w14:textId="77777777" w:rsidR="006A5EA1" w:rsidRPr="00EC3E4E" w:rsidRDefault="006A5EA1" w:rsidP="000D2F76">
            <w:pPr>
              <w:spacing w:after="0"/>
              <w:jc w:val="center"/>
              <w:rPr>
                <w:lang w:val="ru-RU"/>
              </w:rPr>
            </w:pPr>
            <w:r w:rsidRPr="00EC3E4E">
              <w:rPr>
                <w:color w:val="000000"/>
                <w:sz w:val="20"/>
                <w:lang w:val="ru-RU"/>
              </w:rPr>
              <w:t>Приложение к приказу</w:t>
            </w:r>
            <w:r w:rsidRPr="00EC3E4E">
              <w:rPr>
                <w:lang w:val="ru-RU"/>
              </w:rPr>
              <w:br/>
            </w:r>
            <w:r w:rsidRPr="00EC3E4E">
              <w:rPr>
                <w:color w:val="000000"/>
                <w:sz w:val="20"/>
                <w:lang w:val="ru-RU"/>
              </w:rPr>
              <w:t>Министр науки</w:t>
            </w:r>
            <w:r w:rsidRPr="00EC3E4E">
              <w:rPr>
                <w:lang w:val="ru-RU"/>
              </w:rPr>
              <w:br/>
            </w:r>
            <w:r w:rsidRPr="00EC3E4E">
              <w:rPr>
                <w:color w:val="000000"/>
                <w:sz w:val="20"/>
                <w:lang w:val="ru-RU"/>
              </w:rPr>
              <w:t>и высшего образования</w:t>
            </w:r>
            <w:r w:rsidRPr="00EC3E4E">
              <w:rPr>
                <w:lang w:val="ru-RU"/>
              </w:rPr>
              <w:br/>
            </w:r>
            <w:r w:rsidRPr="00EC3E4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3E4E">
              <w:rPr>
                <w:lang w:val="ru-RU"/>
              </w:rPr>
              <w:br/>
            </w:r>
            <w:r w:rsidRPr="00EC3E4E">
              <w:rPr>
                <w:color w:val="000000"/>
                <w:sz w:val="20"/>
                <w:lang w:val="ru-RU"/>
              </w:rPr>
              <w:t>от 14 июня 2024 года № 294</w:t>
            </w:r>
          </w:p>
        </w:tc>
      </w:tr>
      <w:tr w:rsidR="006A5EA1" w:rsidRPr="00D8672F" w14:paraId="78A0C333" w14:textId="77777777" w:rsidTr="00D8672F">
        <w:trPr>
          <w:trHeight w:val="33"/>
          <w:tblCellSpacing w:w="0" w:type="auto"/>
        </w:trPr>
        <w:tc>
          <w:tcPr>
            <w:tcW w:w="9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A878" w14:textId="77777777" w:rsidR="006A5EA1" w:rsidRPr="00EC3E4E" w:rsidRDefault="006A5EA1" w:rsidP="000D2F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D9D7" w14:textId="77777777" w:rsidR="006A5EA1" w:rsidRPr="00EC3E4E" w:rsidRDefault="006A5EA1" w:rsidP="000D2F76">
            <w:pPr>
              <w:spacing w:after="0"/>
              <w:jc w:val="center"/>
              <w:rPr>
                <w:lang w:val="ru-RU"/>
              </w:rPr>
            </w:pPr>
            <w:r w:rsidRPr="00EC3E4E">
              <w:rPr>
                <w:color w:val="000000"/>
                <w:sz w:val="20"/>
                <w:lang w:val="ru-RU"/>
              </w:rPr>
              <w:t>Приложение 5</w:t>
            </w:r>
            <w:r w:rsidRPr="00EC3E4E">
              <w:rPr>
                <w:lang w:val="ru-RU"/>
              </w:rPr>
              <w:br/>
            </w:r>
            <w:r w:rsidRPr="00EC3E4E">
              <w:rPr>
                <w:color w:val="000000"/>
                <w:sz w:val="20"/>
                <w:lang w:val="ru-RU"/>
              </w:rPr>
              <w:t>к Типовому положению</w:t>
            </w:r>
            <w:r w:rsidRPr="00EC3E4E">
              <w:rPr>
                <w:lang w:val="ru-RU"/>
              </w:rPr>
              <w:br/>
            </w:r>
            <w:r w:rsidRPr="00EC3E4E">
              <w:rPr>
                <w:color w:val="000000"/>
                <w:sz w:val="20"/>
                <w:lang w:val="ru-RU"/>
              </w:rPr>
              <w:t>о диссертационном совете</w:t>
            </w:r>
          </w:p>
        </w:tc>
      </w:tr>
      <w:tr w:rsidR="006A5EA1" w14:paraId="72063D7A" w14:textId="77777777" w:rsidTr="00D8672F">
        <w:trPr>
          <w:trHeight w:val="33"/>
          <w:tblCellSpacing w:w="0" w:type="auto"/>
        </w:trPr>
        <w:tc>
          <w:tcPr>
            <w:tcW w:w="9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D8146" w14:textId="77777777" w:rsidR="006A5EA1" w:rsidRPr="00EC3E4E" w:rsidRDefault="006A5EA1" w:rsidP="000D2F7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8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3D1C" w14:textId="77777777" w:rsidR="006A5EA1" w:rsidRDefault="006A5EA1" w:rsidP="000D2F7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4715725" w14:textId="77777777" w:rsidR="006A5EA1" w:rsidRDefault="006A5EA1" w:rsidP="006A5EA1">
      <w:pPr>
        <w:spacing w:after="0"/>
      </w:pPr>
      <w:bookmarkStart w:id="0" w:name="z12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Письменный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отзыв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официального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рецензента</w:t>
      </w:r>
      <w:proofErr w:type="spellEnd"/>
    </w:p>
    <w:tbl>
      <w:tblPr>
        <w:tblW w:w="1448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4853"/>
        <w:gridCol w:w="4077"/>
        <w:gridCol w:w="4253"/>
      </w:tblGrid>
      <w:tr w:rsidR="006A5EA1" w:rsidRPr="00D8672F" w14:paraId="0C43C21D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B2920F3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14:paraId="33E1E385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259A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7F4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Соответствие критериям (подчеркнуть один из вариантов ответа)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9EA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Обоснование позиции официального рецензента (замечания выделить курсивом)</w:t>
            </w:r>
          </w:p>
        </w:tc>
      </w:tr>
      <w:tr w:rsidR="006A5EA1" w:rsidRPr="00D8672F" w14:paraId="0E47961B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7F6B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FE2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095D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1.1 Соответствие приоритетным направлениям развития науки или государственным программам:</w:t>
            </w:r>
          </w:p>
          <w:p w14:paraId="1D819FD1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диссертация выполнена в рамках проекта или целевой программы, финансируемого(ой) из государственного бюджета (указать название и номер проекта или программы);</w:t>
            </w:r>
          </w:p>
          <w:p w14:paraId="10DCE3A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диссертация выполнена в рамках другой государственной программы (указать название программы);</w:t>
            </w:r>
          </w:p>
          <w:p w14:paraId="05173A05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диссертация соответствует приоритетному направлению развития науки, утвержденному Высшей научно-технической комиссией при Правительстве Республики Казахстан (указать направление).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80F2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_GoBack"/>
            <w:bookmarkEnd w:id="1"/>
          </w:p>
          <w:p w14:paraId="5874A76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37E22086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424D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A8286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46F0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Работа вносит/не вносит существенный вклад в науку, а ее важность хорошо раскрыта/не раскрыта.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537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637DE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14:paraId="218180A3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7617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4027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самостоятельности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CBF2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Уровень самостоятельности:</w:t>
            </w:r>
          </w:p>
          <w:p w14:paraId="5316CA1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высокий;</w:t>
            </w:r>
          </w:p>
          <w:p w14:paraId="2C53E9F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средний;</w:t>
            </w:r>
          </w:p>
          <w:p w14:paraId="2A445EA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lastRenderedPageBreak/>
              <w:t>3) низкий;</w:t>
            </w:r>
          </w:p>
          <w:p w14:paraId="1BEF50E2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самостоятельности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EB462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345AFBFA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14:paraId="69049269" w14:textId="77777777" w:rsidTr="00D8672F">
        <w:trPr>
          <w:trHeight w:val="30"/>
          <w:tblCellSpacing w:w="0" w:type="auto"/>
        </w:trPr>
        <w:tc>
          <w:tcPr>
            <w:tcW w:w="12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A664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EE24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внутреннего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единства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D48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4.1 Обоснование актуальности диссертации:</w:t>
            </w:r>
          </w:p>
          <w:p w14:paraId="0D3584D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обоснована;</w:t>
            </w:r>
          </w:p>
          <w:p w14:paraId="59368D6A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обоснована;</w:t>
            </w:r>
          </w:p>
          <w:p w14:paraId="1CDBFCC4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CBC33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524CD7ED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:rsidRPr="00D8672F" w14:paraId="56D276A3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71B4E3" w14:textId="77777777" w:rsidR="006A5EA1" w:rsidRDefault="006A5EA1" w:rsidP="000D2F76"/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355422" w14:textId="77777777" w:rsidR="006A5EA1" w:rsidRDefault="006A5EA1" w:rsidP="000D2F76"/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9D4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4.2 Содержание диссертации отражает тему диссертации:</w:t>
            </w:r>
          </w:p>
          <w:p w14:paraId="0D44840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отражает;</w:t>
            </w:r>
          </w:p>
          <w:p w14:paraId="188A5125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отражает;</w:t>
            </w:r>
          </w:p>
          <w:p w14:paraId="0D57C64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не отражает.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EFA8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BDA0E7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3C649446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1E384F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631A86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48C5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4.3. Цель и задачи соответствуют теме диссертации:</w:t>
            </w:r>
          </w:p>
          <w:p w14:paraId="54DD68F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соответствуют;</w:t>
            </w:r>
          </w:p>
          <w:p w14:paraId="4D1166F5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соответствуют;</w:t>
            </w:r>
          </w:p>
          <w:p w14:paraId="2FA7B5E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не соответствуют.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AEE4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9522CA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73DD786B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9902B0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092227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3B10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4.4 Все разделы и положения диссертации логически взаимосвязаны:</w:t>
            </w:r>
          </w:p>
          <w:p w14:paraId="4F96A942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полностью взаимосвязаны;</w:t>
            </w:r>
          </w:p>
          <w:p w14:paraId="61E817A6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взаимосвязь частичная;</w:t>
            </w:r>
          </w:p>
          <w:p w14:paraId="1FE030D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взаимосвязь отсутствует.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F8E42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C1837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14:paraId="7C1B8DF0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619B4F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8FD1AF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F1F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4.5 Предложенные автором новые решения (принципы, методы) аргументированы и оценены по сравнению с известными решениями:</w:t>
            </w:r>
          </w:p>
          <w:p w14:paraId="7D2DED2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критический анализ есть;</w:t>
            </w:r>
          </w:p>
          <w:p w14:paraId="65EF4D3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анализ частичный;</w:t>
            </w:r>
          </w:p>
          <w:p w14:paraId="2871968A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анализ представляет собой не собственные мнения, а цитаты других авторов;</w:t>
            </w:r>
          </w:p>
          <w:p w14:paraId="28A8ED06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отсутствует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9BE31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6C2254C9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:rsidRPr="00D8672F" w14:paraId="6B4F9B36" w14:textId="77777777" w:rsidTr="00D8672F">
        <w:trPr>
          <w:trHeight w:val="30"/>
          <w:tblCellSpacing w:w="0" w:type="auto"/>
        </w:trPr>
        <w:tc>
          <w:tcPr>
            <w:tcW w:w="12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382F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530A0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43E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5.1 Научные результаты и положения являются новыми?</w:t>
            </w:r>
          </w:p>
          <w:p w14:paraId="04544C8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lastRenderedPageBreak/>
              <w:t>1) полностью новые;</w:t>
            </w:r>
          </w:p>
          <w:p w14:paraId="3108DAE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p w14:paraId="3BC3373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A54F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0B01C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265E53AB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024CBE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47050B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93FA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5.2 Выводы диссертации являются новыми?</w:t>
            </w:r>
          </w:p>
          <w:p w14:paraId="482CB10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759049E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p w14:paraId="3B71415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BFF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A5F96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289FAACE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BC90C7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0AEAF9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33A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5.3 Технические, технологические, экономические или управленческие решения являются новыми и обоснованными:</w:t>
            </w:r>
          </w:p>
          <w:p w14:paraId="58FAE49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2C20F9D5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p w14:paraId="081D2CF6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7EE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DB643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566781BE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761C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B869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выводов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5C5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r>
              <w:rPr>
                <w:color w:val="000000"/>
                <w:sz w:val="20"/>
              </w:rPr>
              <w:t>qualitative</w:t>
            </w:r>
            <w:r w:rsidRPr="006A5EA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research</w:t>
            </w:r>
            <w:r w:rsidRPr="006A5EA1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6A5EA1">
              <w:rPr>
                <w:color w:val="000000"/>
                <w:sz w:val="20"/>
                <w:lang w:val="ru-RU"/>
              </w:rPr>
              <w:t>куолитатив</w:t>
            </w:r>
            <w:proofErr w:type="spellEnd"/>
            <w:r w:rsidRPr="006A5EA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A5EA1">
              <w:rPr>
                <w:color w:val="000000"/>
                <w:sz w:val="20"/>
                <w:lang w:val="ru-RU"/>
              </w:rPr>
              <w:t>ресеч</w:t>
            </w:r>
            <w:proofErr w:type="spellEnd"/>
            <w:r w:rsidRPr="006A5EA1">
              <w:rPr>
                <w:color w:val="000000"/>
                <w:sz w:val="20"/>
                <w:lang w:val="ru-RU"/>
              </w:rPr>
              <w:t>) и направлений подготовки по искусству и гуманитарным наукам).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AC9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C8BF80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6CA02511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9339C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DBC7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Основные положения, выносимые на защиту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4F8E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Необходимо ответить на следующие вопросы по каждому положению в отдельности:</w:t>
            </w:r>
          </w:p>
          <w:p w14:paraId="432E7D0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7.1 Доказано ли положение?</w:t>
            </w:r>
          </w:p>
          <w:p w14:paraId="69805D92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доказано;</w:t>
            </w:r>
          </w:p>
          <w:p w14:paraId="7C92A1E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скорее доказано;</w:t>
            </w:r>
          </w:p>
          <w:p w14:paraId="205ACC8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скорее не доказано;</w:t>
            </w:r>
          </w:p>
          <w:p w14:paraId="566613C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4) не доказано;</w:t>
            </w:r>
          </w:p>
          <w:p w14:paraId="2511182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5) в текущей формулировке проверить доказанность положения невозможно.</w:t>
            </w:r>
          </w:p>
          <w:p w14:paraId="1BD94540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7.2 Является ли тривиальным?</w:t>
            </w:r>
          </w:p>
          <w:p w14:paraId="794265F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да;</w:t>
            </w:r>
          </w:p>
          <w:p w14:paraId="034F8E87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нет;</w:t>
            </w:r>
          </w:p>
          <w:p w14:paraId="1E1B8F0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lastRenderedPageBreak/>
              <w:t>3) в текущей формулировке проверить тривиальность положения невозможно.</w:t>
            </w:r>
          </w:p>
          <w:p w14:paraId="224A21E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7.3 Является ли новым?</w:t>
            </w:r>
          </w:p>
          <w:p w14:paraId="1102CA00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да;</w:t>
            </w:r>
          </w:p>
          <w:p w14:paraId="330C0EE2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нет;</w:t>
            </w:r>
          </w:p>
          <w:p w14:paraId="70A3C65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в текущей формулировке проверить новизну положения невозможно.</w:t>
            </w:r>
          </w:p>
          <w:p w14:paraId="55FE154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7.4 Уровень для применения:</w:t>
            </w:r>
          </w:p>
          <w:p w14:paraId="0F83653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узкий;</w:t>
            </w:r>
          </w:p>
          <w:p w14:paraId="3ECEC4B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средний;</w:t>
            </w:r>
          </w:p>
          <w:p w14:paraId="1D5CD91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широкий;</w:t>
            </w:r>
          </w:p>
          <w:p w14:paraId="0E0083C6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4) в текущей формулировке проверить уровень применения положения невозможно.</w:t>
            </w:r>
          </w:p>
          <w:p w14:paraId="44CBFC8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7.5 Доказано ли в статье?</w:t>
            </w:r>
          </w:p>
          <w:p w14:paraId="60A47AD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да;</w:t>
            </w:r>
          </w:p>
          <w:p w14:paraId="2109B791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нет;</w:t>
            </w:r>
          </w:p>
          <w:p w14:paraId="0CD3FC4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в текущей формулировке проверить доказанность положения в статье невозможно.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14DD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94E19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14:paraId="6335F289" w14:textId="77777777" w:rsidTr="00D8672F">
        <w:trPr>
          <w:trHeight w:val="30"/>
          <w:tblCellSpacing w:w="0" w:type="auto"/>
        </w:trPr>
        <w:tc>
          <w:tcPr>
            <w:tcW w:w="12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DFA1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21767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Принцип достоверности.</w:t>
            </w:r>
          </w:p>
          <w:p w14:paraId="68E8A42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Достоверность источников и предоставляемой информации</w:t>
            </w: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69C7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8.1 Выбор методологии - обоснован или методология достаточно подробно описана:</w:t>
            </w:r>
          </w:p>
          <w:p w14:paraId="5EB9D4CD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A25B0B0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1F36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73D23B32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14:paraId="4BF44C97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A657E6" w14:textId="77777777" w:rsidR="006A5EA1" w:rsidRDefault="006A5EA1" w:rsidP="000D2F76"/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86DC23" w14:textId="77777777" w:rsidR="006A5EA1" w:rsidRDefault="006A5EA1" w:rsidP="000D2F76"/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EC6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</w:t>
            </w:r>
          </w:p>
          <w:p w14:paraId="45F5F6E7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80DC594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16116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19D643D0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14:paraId="7FA70F3E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2B2860" w14:textId="77777777" w:rsidR="006A5EA1" w:rsidRDefault="006A5EA1" w:rsidP="000D2F76"/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B8DDD0" w14:textId="77777777" w:rsidR="006A5EA1" w:rsidRDefault="006A5EA1" w:rsidP="000D2F76"/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266F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 xml:space="preserve">8.3 Теоретические выводы, модели, выявленные взаимосвязи и закономерности доказаны и подтверждены экспериментальным исследованием (для направлений подготовки </w:t>
            </w:r>
            <w:r w:rsidRPr="006A5EA1">
              <w:rPr>
                <w:color w:val="000000"/>
                <w:sz w:val="20"/>
                <w:lang w:val="ru-RU"/>
              </w:rPr>
              <w:lastRenderedPageBreak/>
              <w:t>по педагогическим наукам результаты доказаны на основе педагогического эксперимента):</w:t>
            </w:r>
          </w:p>
          <w:p w14:paraId="65D56CBE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47B9B2D4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47E2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50E86CE9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:rsidRPr="00D8672F" w14:paraId="239E3E6B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0AD3E" w14:textId="77777777" w:rsidR="006A5EA1" w:rsidRDefault="006A5EA1" w:rsidP="000D2F76"/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02F6C6" w14:textId="77777777" w:rsidR="006A5EA1" w:rsidRDefault="006A5EA1" w:rsidP="000D2F76"/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B5D7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8.4 Важные утверждения подтверждены/частично подтверждены/не подтверждены ссылками на актуальную и достоверную научную литературу.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BD8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98526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1DE2E2CF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CD5229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D5A6B7" w14:textId="77777777" w:rsidR="006A5EA1" w:rsidRPr="006A5EA1" w:rsidRDefault="006A5EA1" w:rsidP="000D2F76">
            <w:pPr>
              <w:rPr>
                <w:lang w:val="ru-RU"/>
              </w:rPr>
            </w:pPr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9A0A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8.5 Использованные источники литературы достаточны/не достаточны для литературного обзора.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2A1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CACB3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14:paraId="7606AE25" w14:textId="77777777" w:rsidTr="00D8672F">
        <w:trPr>
          <w:trHeight w:val="30"/>
          <w:tblCellSpacing w:w="0" w:type="auto"/>
        </w:trPr>
        <w:tc>
          <w:tcPr>
            <w:tcW w:w="12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F345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8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7044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ценности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79E26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128"/>
            <w:r w:rsidRPr="006A5EA1">
              <w:rPr>
                <w:color w:val="000000"/>
                <w:sz w:val="20"/>
                <w:lang w:val="ru-RU"/>
              </w:rPr>
              <w:t>9.1 Диссертация имеет теоретическое значение:</w:t>
            </w:r>
          </w:p>
          <w:bookmarkEnd w:id="2"/>
          <w:p w14:paraId="62BAC92E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да;</w:t>
            </w:r>
          </w:p>
          <w:p w14:paraId="32C4DE73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BB77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42A2AE54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14:paraId="438649D8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53B547" w14:textId="77777777" w:rsidR="006A5EA1" w:rsidRDefault="006A5EA1" w:rsidP="000D2F76"/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5E5E1B" w14:textId="77777777" w:rsidR="006A5EA1" w:rsidRDefault="006A5EA1" w:rsidP="000D2F76"/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E84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9.2 Диссертация имеет практическое значение и существует высокая вероятность применения полученных результатов на практике:</w:t>
            </w:r>
          </w:p>
          <w:p w14:paraId="3777EE05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EF303D2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4624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6C1D850E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:rsidRPr="00D8672F" w14:paraId="427F1C8D" w14:textId="77777777" w:rsidTr="00D8672F">
        <w:trPr>
          <w:trHeight w:val="30"/>
          <w:tblCellSpacing w:w="0" w:type="auto"/>
        </w:trPr>
        <w:tc>
          <w:tcPr>
            <w:tcW w:w="129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CBC2B5" w14:textId="77777777" w:rsidR="006A5EA1" w:rsidRDefault="006A5EA1" w:rsidP="000D2F76"/>
        </w:tc>
        <w:tc>
          <w:tcPr>
            <w:tcW w:w="485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9480F" w14:textId="77777777" w:rsidR="006A5EA1" w:rsidRDefault="006A5EA1" w:rsidP="000D2F76"/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4B08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9.3 Предложения для практики являются новыми:</w:t>
            </w:r>
          </w:p>
          <w:p w14:paraId="04A134BF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377137C3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p w14:paraId="0D750C69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3) не новые (новыми являются менее 25%).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C014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FAB85A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14:paraId="2C2DFAB5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E7B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F5AE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написания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оформления</w:t>
            </w:r>
            <w:proofErr w:type="spellEnd"/>
          </w:p>
        </w:tc>
        <w:tc>
          <w:tcPr>
            <w:tcW w:w="40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FB9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Качество академического письма:</w:t>
            </w:r>
          </w:p>
          <w:p w14:paraId="4CB882FC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1) высокое;</w:t>
            </w:r>
          </w:p>
          <w:p w14:paraId="5D85EC4A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2) среднее;</w:t>
            </w:r>
          </w:p>
          <w:p w14:paraId="75C6BE8D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4892819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низкое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4311A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736CB378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14:paraId="18B3CD1F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7ABD2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8EBA" w14:textId="77777777" w:rsidR="006A5EA1" w:rsidRDefault="006A5EA1" w:rsidP="000D2F7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Замечания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</w:p>
        </w:tc>
        <w:tc>
          <w:tcPr>
            <w:tcW w:w="8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B3DBB" w14:textId="77777777" w:rsidR="006A5EA1" w:rsidRDefault="006A5EA1" w:rsidP="000D2F76">
            <w:pPr>
              <w:spacing w:after="20"/>
              <w:ind w:left="20"/>
              <w:jc w:val="both"/>
            </w:pPr>
          </w:p>
          <w:p w14:paraId="4BFBDF56" w14:textId="77777777" w:rsidR="006A5EA1" w:rsidRDefault="006A5EA1" w:rsidP="000D2F76">
            <w:pPr>
              <w:spacing w:after="20"/>
              <w:ind w:left="20"/>
              <w:jc w:val="both"/>
            </w:pPr>
          </w:p>
        </w:tc>
      </w:tr>
      <w:tr w:rsidR="006A5EA1" w:rsidRPr="00D8672F" w14:paraId="559BAE2A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E0CC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12. 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D757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Научный уровень статей докторанта по теме исследования (в случае защиты диссертации в форме серии статей официальные рецензенты комментируют научный уровень каждой статьи докторанта по теме исследования)</w:t>
            </w:r>
          </w:p>
        </w:tc>
        <w:tc>
          <w:tcPr>
            <w:tcW w:w="8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E74B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CEF50D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A5EA1" w:rsidRPr="00D8672F" w14:paraId="520F8185" w14:textId="77777777" w:rsidTr="00D8672F">
        <w:trPr>
          <w:trHeight w:val="30"/>
          <w:tblCellSpacing w:w="0" w:type="auto"/>
        </w:trPr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752C" w14:textId="77777777" w:rsidR="006A5EA1" w:rsidRDefault="006A5EA1" w:rsidP="000D2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CF2C0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  <w:r w:rsidRPr="006A5EA1">
              <w:rPr>
                <w:color w:val="000000"/>
                <w:sz w:val="20"/>
                <w:lang w:val="ru-RU"/>
              </w:rPr>
              <w:t>Решение официального рецензента (согласно пункту 28 настоящего Типового положения)</w:t>
            </w:r>
          </w:p>
        </w:tc>
        <w:tc>
          <w:tcPr>
            <w:tcW w:w="83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7A75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FB91A6" w14:textId="77777777" w:rsidR="006A5EA1" w:rsidRPr="006A5EA1" w:rsidRDefault="006A5EA1" w:rsidP="000D2F76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7E8B198" w14:textId="77777777" w:rsidR="006A5EA1" w:rsidRPr="006A5EA1" w:rsidRDefault="006A5EA1" w:rsidP="006A5EA1">
      <w:pPr>
        <w:spacing w:after="0"/>
        <w:rPr>
          <w:lang w:val="ru-RU"/>
        </w:rPr>
      </w:pPr>
      <w:r w:rsidRPr="006A5EA1">
        <w:rPr>
          <w:lang w:val="ru-RU"/>
        </w:rPr>
        <w:br/>
      </w:r>
    </w:p>
    <w:p w14:paraId="74F1EBBB" w14:textId="77777777" w:rsidR="006A5EA1" w:rsidRPr="006A5EA1" w:rsidRDefault="006A5EA1" w:rsidP="006A5EA1">
      <w:pPr>
        <w:spacing w:after="0"/>
        <w:rPr>
          <w:lang w:val="ru-RU"/>
        </w:rPr>
      </w:pPr>
      <w:r w:rsidRPr="006A5EA1">
        <w:rPr>
          <w:lang w:val="ru-RU"/>
        </w:rPr>
        <w:br/>
      </w:r>
      <w:r w:rsidRPr="006A5EA1">
        <w:rPr>
          <w:lang w:val="ru-RU"/>
        </w:rPr>
        <w:br/>
      </w:r>
    </w:p>
    <w:p w14:paraId="7FED6B20" w14:textId="77777777" w:rsidR="000E7F69" w:rsidRPr="006A5EA1" w:rsidRDefault="000E7F69">
      <w:pPr>
        <w:rPr>
          <w:lang w:val="ru-RU"/>
        </w:rPr>
      </w:pPr>
    </w:p>
    <w:sectPr w:rsidR="000E7F69" w:rsidRPr="006A5EA1" w:rsidSect="00D86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1"/>
    <w:rsid w:val="000E7F69"/>
    <w:rsid w:val="006A5EA1"/>
    <w:rsid w:val="00D8672F"/>
    <w:rsid w:val="00DD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9C31"/>
  <w15:chartTrackingRefBased/>
  <w15:docId w15:val="{F2FB9B74-9156-4877-9CDE-7EAB996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EA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Gauazkhan</dc:creator>
  <cp:keywords/>
  <dc:description/>
  <cp:lastModifiedBy>Nikita</cp:lastModifiedBy>
  <cp:revision>3</cp:revision>
  <dcterms:created xsi:type="dcterms:W3CDTF">2024-09-09T06:04:00Z</dcterms:created>
  <dcterms:modified xsi:type="dcterms:W3CDTF">2024-09-09T06:04:00Z</dcterms:modified>
</cp:coreProperties>
</file>